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44DD" w14:textId="77777777" w:rsidR="007456E1" w:rsidRDefault="00AA6BAD" w:rsidP="00AA6B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A6BAD">
        <w:rPr>
          <w:rFonts w:ascii="Times New Roman" w:hAnsi="Times New Roman" w:cs="Times New Roman"/>
          <w:b/>
          <w:sz w:val="28"/>
          <w:szCs w:val="28"/>
        </w:rPr>
        <w:t>Cục</w:t>
      </w:r>
      <w:proofErr w:type="spellEnd"/>
      <w:r w:rsidRPr="00AA6B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AA6B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Pr="00AA6B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  <w:r w:rsidRPr="00AA6B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AA6B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Pr="00AA6B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b/>
          <w:sz w:val="28"/>
          <w:szCs w:val="28"/>
        </w:rPr>
        <w:t>tỉnh</w:t>
      </w:r>
      <w:proofErr w:type="spellEnd"/>
      <w:r w:rsidRPr="00AA6B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b/>
          <w:sz w:val="28"/>
          <w:szCs w:val="28"/>
        </w:rPr>
        <w:t>Bến</w:t>
      </w:r>
      <w:proofErr w:type="spellEnd"/>
      <w:r w:rsidRPr="00AA6BAD">
        <w:rPr>
          <w:rFonts w:ascii="Times New Roman" w:hAnsi="Times New Roman" w:cs="Times New Roman"/>
          <w:b/>
          <w:sz w:val="28"/>
          <w:szCs w:val="28"/>
        </w:rPr>
        <w:t xml:space="preserve"> Tre </w:t>
      </w:r>
      <w:proofErr w:type="spellStart"/>
      <w:r w:rsidRPr="00AA6BAD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AA6B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Pr="00AA6B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b/>
          <w:sz w:val="28"/>
          <w:szCs w:val="28"/>
        </w:rPr>
        <w:t>trao</w:t>
      </w:r>
      <w:proofErr w:type="spellEnd"/>
      <w:r w:rsidRPr="00AA6B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b/>
          <w:sz w:val="28"/>
          <w:szCs w:val="28"/>
        </w:rPr>
        <w:t>tặng</w:t>
      </w:r>
      <w:proofErr w:type="spellEnd"/>
      <w:r w:rsidRPr="00AA6B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Pr="00AA6B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b/>
          <w:sz w:val="28"/>
          <w:szCs w:val="28"/>
        </w:rPr>
        <w:t>tình</w:t>
      </w:r>
      <w:proofErr w:type="spellEnd"/>
      <w:r w:rsidRPr="00AA6B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b/>
          <w:sz w:val="28"/>
          <w:szCs w:val="28"/>
        </w:rPr>
        <w:t>nghĩa</w:t>
      </w:r>
      <w:proofErr w:type="spellEnd"/>
    </w:p>
    <w:p w14:paraId="40C3D111" w14:textId="77777777" w:rsidR="00AA6BAD" w:rsidRDefault="006B498C" w:rsidP="00AA6B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98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174086E" wp14:editId="6B74557A">
            <wp:extent cx="3816350" cy="2254250"/>
            <wp:effectExtent l="0" t="0" r="0" b="0"/>
            <wp:docPr id="1" name="Picture 1" descr="C:\Users\phamt\OneDrive\Desktop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amt\OneDrive\Desktop\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2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8508B" w14:textId="77777777" w:rsidR="00AA6BAD" w:rsidRDefault="00AA6BAD" w:rsidP="00AA6BA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BAD">
        <w:rPr>
          <w:rFonts w:ascii="Times New Roman" w:hAnsi="Times New Roman" w:cs="Times New Roman"/>
          <w:sz w:val="28"/>
          <w:szCs w:val="28"/>
        </w:rPr>
        <w:t xml:space="preserve">Sáng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AA6BAD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AA6BAD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AA6BAD">
        <w:rPr>
          <w:rFonts w:ascii="Times New Roman" w:hAnsi="Times New Roman" w:cs="Times New Roman"/>
          <w:sz w:val="28"/>
          <w:szCs w:val="28"/>
        </w:rPr>
        <w:t xml:space="preserve"> 2025,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Cục</w:t>
      </w:r>
      <w:proofErr w:type="spellEnd"/>
      <w:r w:rsidRPr="00AA6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AA6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AA6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AA6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AA6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A6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AA6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A71">
        <w:rPr>
          <w:rFonts w:ascii="Times New Roman" w:hAnsi="Times New Roman" w:cs="Times New Roman"/>
          <w:sz w:val="28"/>
          <w:szCs w:val="28"/>
        </w:rPr>
        <w:t>Bến</w:t>
      </w:r>
      <w:proofErr w:type="spellEnd"/>
      <w:r w:rsidR="00235A71">
        <w:rPr>
          <w:rFonts w:ascii="Times New Roman" w:hAnsi="Times New Roman" w:cs="Times New Roman"/>
          <w:sz w:val="28"/>
          <w:szCs w:val="28"/>
        </w:rPr>
        <w:t xml:space="preserve"> Tre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ối</w:t>
      </w:r>
      <w:proofErr w:type="spellEnd"/>
      <w:r w:rsidRPr="00AA6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AA6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A6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AA6BA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A6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AA6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AA6BAD">
        <w:rPr>
          <w:rFonts w:ascii="Times New Roman" w:hAnsi="Times New Roman" w:cs="Times New Roman"/>
          <w:sz w:val="28"/>
          <w:szCs w:val="28"/>
        </w:rPr>
        <w:t xml:space="preserve"> Định Trung,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AA6BAD">
        <w:rPr>
          <w:rFonts w:ascii="Times New Roman" w:hAnsi="Times New Roman" w:cs="Times New Roman"/>
          <w:sz w:val="28"/>
          <w:szCs w:val="28"/>
        </w:rPr>
        <w:t xml:space="preserve"> Bình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AA6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AA6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AA6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AA6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AA6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AA6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AA6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AA6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A6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AA6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Trầ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AA6BAD">
        <w:rPr>
          <w:rFonts w:ascii="Times New Roman" w:hAnsi="Times New Roman" w:cs="Times New Roman"/>
          <w:sz w:val="28"/>
          <w:szCs w:val="28"/>
        </w:rPr>
        <w:t xml:space="preserve">ăn Long,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AA6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AA6BAD">
        <w:rPr>
          <w:rFonts w:ascii="Times New Roman" w:hAnsi="Times New Roman" w:cs="Times New Roman"/>
          <w:sz w:val="28"/>
          <w:szCs w:val="28"/>
        </w:rPr>
        <w:t xml:space="preserve"> 1965,</w:t>
      </w:r>
      <w:r w:rsidR="0072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ngụ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ấp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Bình Trung,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Định Trung,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Bình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235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A7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35A71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235A71">
        <w:rPr>
          <w:rFonts w:ascii="Times New Roman" w:hAnsi="Times New Roman" w:cs="Times New Roman"/>
          <w:sz w:val="28"/>
          <w:szCs w:val="28"/>
        </w:rPr>
        <w:t>liệt</w:t>
      </w:r>
      <w:proofErr w:type="spellEnd"/>
      <w:r w:rsidR="00235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A71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="00235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A7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235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A7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35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A71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="00235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A71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="00235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A7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35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A7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235A71">
        <w:rPr>
          <w:rFonts w:ascii="Times New Roman" w:hAnsi="Times New Roman" w:cs="Times New Roman"/>
          <w:sz w:val="28"/>
          <w:szCs w:val="28"/>
        </w:rPr>
        <w:t xml:space="preserve"> ở</w:t>
      </w:r>
      <w:r w:rsidR="00724BBF">
        <w:rPr>
          <w:rFonts w:ascii="Times New Roman" w:hAnsi="Times New Roman" w:cs="Times New Roman"/>
          <w:sz w:val="28"/>
          <w:szCs w:val="28"/>
        </w:rPr>
        <w:t xml:space="preserve">. Tham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Cục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cục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235A71">
        <w:rPr>
          <w:rFonts w:ascii="Times New Roman" w:hAnsi="Times New Roman" w:cs="Times New Roman"/>
          <w:sz w:val="28"/>
          <w:szCs w:val="28"/>
        </w:rPr>
        <w:t>,</w:t>
      </w:r>
      <w:r w:rsidR="0072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BF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724BBF">
        <w:rPr>
          <w:rFonts w:ascii="Times New Roman" w:hAnsi="Times New Roman" w:cs="Times New Roman"/>
          <w:sz w:val="28"/>
          <w:szCs w:val="28"/>
        </w:rPr>
        <w:t xml:space="preserve"> Định Trung.</w:t>
      </w:r>
    </w:p>
    <w:p w14:paraId="1276B665" w14:textId="77777777" w:rsidR="00724BBF" w:rsidRDefault="00724BBF" w:rsidP="00AA6BA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62,5m2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60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50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Định Trung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F40089F" w14:textId="77777777" w:rsidR="004519E3" w:rsidRDefault="004519E3" w:rsidP="004C1640">
      <w:pPr>
        <w:jc w:val="both"/>
        <w:rPr>
          <w:rFonts w:ascii="Times New Roman" w:hAnsi="Times New Roman" w:cs="Times New Roman"/>
          <w:sz w:val="28"/>
          <w:szCs w:val="28"/>
        </w:rPr>
      </w:pPr>
      <w:r w:rsidRPr="004519E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9000A46" wp14:editId="4197216E">
            <wp:extent cx="2533650" cy="2139950"/>
            <wp:effectExtent l="0" t="0" r="0" b="0"/>
            <wp:docPr id="2" name="Picture 2" descr="C:\Users\phamt\OneDrive\Desktop\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amt\OneDrive\Desktop\A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640" w:rsidRPr="004C164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EA586B" wp14:editId="024EEA73">
            <wp:extent cx="2825750" cy="2146300"/>
            <wp:effectExtent l="0" t="0" r="0" b="6350"/>
            <wp:docPr id="3" name="Picture 3" descr="C:\Users\phamt\OneDrive\Desktop\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amt\OneDrive\Desktop\A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7A3FE" w14:textId="77777777" w:rsidR="00724BBF" w:rsidRDefault="00724BBF" w:rsidP="004C164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Nguyễn Văn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AA6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BAD">
        <w:rPr>
          <w:rFonts w:ascii="Times New Roman" w:hAnsi="Times New Roman" w:cs="Times New Roman"/>
          <w:sz w:val="28"/>
          <w:szCs w:val="28"/>
        </w:rPr>
        <w:t>Trầ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AA6BAD">
        <w:rPr>
          <w:rFonts w:ascii="Times New Roman" w:hAnsi="Times New Roman" w:cs="Times New Roman"/>
          <w:sz w:val="28"/>
          <w:szCs w:val="28"/>
        </w:rPr>
        <w:t>ăn Long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235A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</w:t>
      </w:r>
      <w:r w:rsidR="00235A71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235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A71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235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A71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235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A71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235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A71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235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A7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35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A71">
        <w:rPr>
          <w:rFonts w:ascii="Times New Roman" w:hAnsi="Times New Roman" w:cs="Times New Roman"/>
          <w:sz w:val="28"/>
          <w:szCs w:val="28"/>
        </w:rPr>
        <w:t>ổn</w:t>
      </w:r>
      <w:proofErr w:type="spellEnd"/>
      <w:r w:rsidR="00235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A71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235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A71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235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A71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235A71">
        <w:rPr>
          <w:rFonts w:ascii="Times New Roman" w:hAnsi="Times New Roman" w:cs="Times New Roman"/>
          <w:sz w:val="28"/>
          <w:szCs w:val="28"/>
        </w:rPr>
        <w:t>.</w:t>
      </w:r>
    </w:p>
    <w:p w14:paraId="027AEDDE" w14:textId="77777777" w:rsidR="00235A71" w:rsidRDefault="00235A71" w:rsidP="00AA6BA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‘‘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’’, </w:t>
      </w:r>
      <w:proofErr w:type="spellStart"/>
      <w:r>
        <w:rPr>
          <w:rFonts w:ascii="Times New Roman" w:hAnsi="Times New Roman" w:cs="Times New Roman"/>
          <w:sz w:val="28"/>
          <w:szCs w:val="28"/>
        </w:rPr>
        <w:t>xóa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01 </w:t>
      </w:r>
      <w:proofErr w:type="spellStart"/>
      <w:r>
        <w:rPr>
          <w:rFonts w:ascii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>./.</w:t>
      </w:r>
    </w:p>
    <w:p w14:paraId="4103FFAB" w14:textId="77777777" w:rsidR="00724BBF" w:rsidRPr="00724BBF" w:rsidRDefault="00235A71" w:rsidP="00AA6BA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724BBF" w:rsidRPr="00724BBF">
        <w:rPr>
          <w:rFonts w:ascii="Times New Roman" w:hAnsi="Times New Roman" w:cs="Times New Roman"/>
          <w:b/>
          <w:sz w:val="28"/>
          <w:szCs w:val="28"/>
        </w:rPr>
        <w:t xml:space="preserve">Phạm </w:t>
      </w:r>
      <w:proofErr w:type="spellStart"/>
      <w:r w:rsidR="00724BBF" w:rsidRPr="00724BBF">
        <w:rPr>
          <w:rFonts w:ascii="Times New Roman" w:hAnsi="Times New Roman" w:cs="Times New Roman"/>
          <w:b/>
          <w:sz w:val="28"/>
          <w:szCs w:val="28"/>
        </w:rPr>
        <w:t>Tấn</w:t>
      </w:r>
      <w:proofErr w:type="spellEnd"/>
      <w:r w:rsidR="00724BBF" w:rsidRPr="00724BBF">
        <w:rPr>
          <w:rFonts w:ascii="Times New Roman" w:hAnsi="Times New Roman" w:cs="Times New Roman"/>
          <w:b/>
          <w:sz w:val="28"/>
          <w:szCs w:val="28"/>
        </w:rPr>
        <w:t xml:space="preserve"> Khánh-Văn </w:t>
      </w:r>
      <w:proofErr w:type="spellStart"/>
      <w:r w:rsidR="00724BBF" w:rsidRPr="00724BBF">
        <w:rPr>
          <w:rFonts w:ascii="Times New Roman" w:hAnsi="Times New Roman" w:cs="Times New Roman"/>
          <w:b/>
          <w:sz w:val="28"/>
          <w:szCs w:val="28"/>
        </w:rPr>
        <w:t>phòng</w:t>
      </w:r>
      <w:proofErr w:type="spellEnd"/>
      <w:r w:rsidR="00724BBF" w:rsidRPr="00724B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4BBF" w:rsidRPr="00724BBF">
        <w:rPr>
          <w:rFonts w:ascii="Times New Roman" w:hAnsi="Times New Roman" w:cs="Times New Roman"/>
          <w:b/>
          <w:sz w:val="28"/>
          <w:szCs w:val="28"/>
        </w:rPr>
        <w:t>Cục</w:t>
      </w:r>
      <w:proofErr w:type="spellEnd"/>
      <w:r w:rsidR="00724BBF" w:rsidRPr="00724B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4BBF" w:rsidRPr="00724BBF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="00724BBF" w:rsidRPr="00724B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4BBF" w:rsidRPr="00724BBF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="00724BBF" w:rsidRPr="00724B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4BBF" w:rsidRPr="00724BBF"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  <w:r w:rsidR="00724BBF" w:rsidRPr="00724B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4BBF" w:rsidRPr="00724BBF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="00724BBF" w:rsidRPr="00724B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4BBF" w:rsidRPr="00724BBF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="00724BBF" w:rsidRPr="00724B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4BBF" w:rsidRPr="00724BBF">
        <w:rPr>
          <w:rFonts w:ascii="Times New Roman" w:hAnsi="Times New Roman" w:cs="Times New Roman"/>
          <w:b/>
          <w:sz w:val="28"/>
          <w:szCs w:val="28"/>
        </w:rPr>
        <w:t>tỉnh</w:t>
      </w:r>
      <w:proofErr w:type="spellEnd"/>
      <w:r w:rsidR="00724BBF" w:rsidRPr="00724BBF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724BBF" w:rsidRPr="00724BBF" w:rsidSect="004C1640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BAD"/>
    <w:rsid w:val="00235A71"/>
    <w:rsid w:val="002416D7"/>
    <w:rsid w:val="004519E3"/>
    <w:rsid w:val="004C1640"/>
    <w:rsid w:val="006B498C"/>
    <w:rsid w:val="00724BBF"/>
    <w:rsid w:val="007456E1"/>
    <w:rsid w:val="00AA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380D1"/>
  <w15:chartTrackingRefBased/>
  <w15:docId w15:val="{8547F0D1-B815-4FDF-B44C-408EE28A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25AB1E-DD59-4BB1-BDCB-F3B3A1E4E6C5}"/>
</file>

<file path=customXml/itemProps2.xml><?xml version="1.0" encoding="utf-8"?>
<ds:datastoreItem xmlns:ds="http://schemas.openxmlformats.org/officeDocument/2006/customXml" ds:itemID="{652CE21F-59DC-4258-B168-655F5D5C53F9}"/>
</file>

<file path=customXml/itemProps3.xml><?xml version="1.0" encoding="utf-8"?>
<ds:datastoreItem xmlns:ds="http://schemas.openxmlformats.org/officeDocument/2006/customXml" ds:itemID="{46EFD775-A69D-4E10-BE10-57EC3BF181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Khanh</dc:creator>
  <cp:keywords/>
  <dc:description/>
  <cp:lastModifiedBy>Admin</cp:lastModifiedBy>
  <cp:revision>2</cp:revision>
  <dcterms:created xsi:type="dcterms:W3CDTF">2025-06-12T01:25:00Z</dcterms:created>
  <dcterms:modified xsi:type="dcterms:W3CDTF">2025-06-12T01:25:00Z</dcterms:modified>
</cp:coreProperties>
</file>